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D19E3" w:rsidRDefault="003A4E66" w:rsidP="00D161AD">
      <w:pPr>
        <w:jc w:val="right"/>
      </w:pPr>
      <w:bookmarkStart w:id="0" w:name="_GoBack"/>
      <w:bookmarkEnd w:id="0"/>
      <w:r w:rsidRPr="003A4E66">
        <w:rPr>
          <w:noProof/>
          <w:lang w:eastAsia="ru-RU"/>
        </w:rPr>
        <w:drawing>
          <wp:inline distT="0" distB="0" distL="0" distR="0" wp14:anchorId="6EB3810E" wp14:editId="07777777">
            <wp:extent cx="5902744" cy="1409065"/>
            <wp:effectExtent l="0" t="0" r="3175" b="635"/>
            <wp:docPr id="1" name="Рисунок 1" descr="C:\Users\31\Downloads\Карта партнера  ООО ОКНА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\Downloads\Карта партнера  ООО ОКНА 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701" r="1219" b="84013"/>
                    <a:stretch/>
                  </pic:blipFill>
                  <pic:spPr bwMode="auto">
                    <a:xfrm>
                      <a:off x="0" y="0"/>
                      <a:ext cx="5943262" cy="141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2FF8C" w14:textId="77777777" w:rsidR="003A4E66" w:rsidRPr="00C85627" w:rsidRDefault="003A4E66" w:rsidP="00C85627">
      <w:pPr>
        <w:pBdr>
          <w:bottom w:val="single" w:sz="12" w:space="1" w:color="auto"/>
        </w:pBdr>
        <w:spacing w:line="276" w:lineRule="auto"/>
        <w:jc w:val="center"/>
        <w:rPr>
          <w:rFonts w:ascii="Calibri" w:eastAsia="Batang" w:hAnsi="Calibri" w:cs="Arial Unicode MS"/>
          <w:b/>
          <w:sz w:val="28"/>
        </w:rPr>
      </w:pPr>
      <w:r w:rsidRPr="00C85627">
        <w:rPr>
          <w:rFonts w:ascii="Calibri" w:eastAsia="Batang" w:hAnsi="Calibri" w:cs="Cambria"/>
          <w:b/>
          <w:sz w:val="40"/>
        </w:rPr>
        <w:t>КАРТА</w:t>
      </w:r>
      <w:r w:rsidRPr="00C85627">
        <w:rPr>
          <w:rFonts w:ascii="Calibri" w:eastAsia="Batang" w:hAnsi="Calibri" w:cs="Arial Unicode MS"/>
          <w:b/>
          <w:sz w:val="40"/>
        </w:rPr>
        <w:t xml:space="preserve"> </w:t>
      </w:r>
      <w:r w:rsidRPr="00C85627">
        <w:rPr>
          <w:rFonts w:ascii="Calibri" w:eastAsia="Batang" w:hAnsi="Calibri" w:cs="Cambria"/>
          <w:b/>
          <w:sz w:val="40"/>
        </w:rPr>
        <w:t>ПАРТНЕРА</w:t>
      </w:r>
    </w:p>
    <w:p w14:paraId="60D3E259" w14:textId="77777777" w:rsidR="00C85627" w:rsidRPr="00C85627" w:rsidRDefault="003A4E66" w:rsidP="00C85627">
      <w:pPr>
        <w:spacing w:after="0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ПРОДАВЕЦ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="00C85627"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Общество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с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ограниченной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ответственностью</w:t>
      </w:r>
      <w:r w:rsidRPr="00C85627">
        <w:rPr>
          <w:rFonts w:ascii="Calibri" w:eastAsia="Batang" w:hAnsi="Calibri" w:cs="Arial Unicode MS"/>
          <w:sz w:val="32"/>
        </w:rPr>
        <w:t xml:space="preserve"> </w:t>
      </w:r>
    </w:p>
    <w:p w14:paraId="39B65C21" w14:textId="77777777" w:rsidR="003A4E66" w:rsidRPr="00C85627" w:rsidRDefault="00C85627" w:rsidP="00C85627">
      <w:pPr>
        <w:ind w:firstLine="1701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sz w:val="32"/>
        </w:rPr>
        <w:t xml:space="preserve"> </w:t>
      </w:r>
      <w:r w:rsidR="003A4E66" w:rsidRPr="00C85627">
        <w:rPr>
          <w:rFonts w:ascii="Calibri" w:eastAsia="Batang" w:hAnsi="Calibri" w:cs="Cambria"/>
          <w:sz w:val="32"/>
        </w:rPr>
        <w:t>Производственная</w:t>
      </w:r>
      <w:r w:rsidR="003A4E66" w:rsidRPr="00C85627">
        <w:rPr>
          <w:rFonts w:ascii="Calibri" w:eastAsia="Batang" w:hAnsi="Calibri" w:cs="Arial Unicode MS"/>
          <w:sz w:val="32"/>
        </w:rPr>
        <w:t xml:space="preserve"> </w:t>
      </w:r>
      <w:r w:rsidR="003A4E66" w:rsidRPr="00C85627">
        <w:rPr>
          <w:rFonts w:ascii="Calibri" w:eastAsia="Batang" w:hAnsi="Calibri" w:cs="Cambria"/>
          <w:sz w:val="32"/>
        </w:rPr>
        <w:t>компания</w:t>
      </w:r>
      <w:r w:rsidR="003A4E66" w:rsidRPr="00C85627">
        <w:rPr>
          <w:rFonts w:ascii="Calibri" w:eastAsia="Batang" w:hAnsi="Calibri" w:cs="Arial Unicode MS"/>
          <w:sz w:val="32"/>
        </w:rPr>
        <w:t xml:space="preserve"> «</w:t>
      </w:r>
      <w:r w:rsidR="003A4E66" w:rsidRPr="00C85627">
        <w:rPr>
          <w:rFonts w:ascii="Calibri" w:eastAsia="Batang" w:hAnsi="Calibri" w:cs="Cambria"/>
          <w:sz w:val="32"/>
        </w:rPr>
        <w:t>ОКНА</w:t>
      </w:r>
      <w:r w:rsidR="003A4E66" w:rsidRPr="00C85627">
        <w:rPr>
          <w:rFonts w:ascii="Calibri" w:eastAsia="Batang" w:hAnsi="Calibri" w:cs="Arial Unicode MS"/>
          <w:sz w:val="32"/>
        </w:rPr>
        <w:t>» (</w:t>
      </w:r>
      <w:r w:rsidR="003A4E66" w:rsidRPr="00C85627">
        <w:rPr>
          <w:rFonts w:ascii="Calibri" w:eastAsia="Batang" w:hAnsi="Calibri" w:cs="Cambria"/>
          <w:sz w:val="32"/>
        </w:rPr>
        <w:t>ООО</w:t>
      </w:r>
      <w:r w:rsidR="003A4E66" w:rsidRPr="00C85627">
        <w:rPr>
          <w:rFonts w:ascii="Calibri" w:eastAsia="Batang" w:hAnsi="Calibri" w:cs="Arial Unicode MS"/>
          <w:sz w:val="32"/>
        </w:rPr>
        <w:t xml:space="preserve"> </w:t>
      </w:r>
      <w:r w:rsidR="003A4E66" w:rsidRPr="00C85627">
        <w:rPr>
          <w:rFonts w:ascii="Calibri" w:eastAsia="Batang" w:hAnsi="Calibri" w:cs="Cambria"/>
          <w:sz w:val="32"/>
        </w:rPr>
        <w:t>ПК</w:t>
      </w:r>
      <w:r w:rsidR="003A4E66" w:rsidRPr="00C85627">
        <w:rPr>
          <w:rFonts w:ascii="Calibri" w:eastAsia="Batang" w:hAnsi="Calibri" w:cs="Arial Unicode MS"/>
          <w:sz w:val="32"/>
        </w:rPr>
        <w:t xml:space="preserve"> «</w:t>
      </w:r>
      <w:r w:rsidR="003A4E66" w:rsidRPr="00C85627">
        <w:rPr>
          <w:rFonts w:ascii="Calibri" w:eastAsia="Batang" w:hAnsi="Calibri" w:cs="Cambria"/>
          <w:sz w:val="32"/>
        </w:rPr>
        <w:t>ОКНА</w:t>
      </w:r>
      <w:r w:rsidR="003A4E66" w:rsidRPr="00C85627">
        <w:rPr>
          <w:rFonts w:ascii="Calibri" w:eastAsia="Batang" w:hAnsi="Calibri" w:cs="Arial Unicode MS"/>
          <w:sz w:val="32"/>
        </w:rPr>
        <w:t>»)</w:t>
      </w:r>
    </w:p>
    <w:p w14:paraId="71100992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ИНН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="00C85627" w:rsidRPr="00C85627">
        <w:rPr>
          <w:rFonts w:ascii="Calibri" w:eastAsia="Batang" w:hAnsi="Calibri" w:cs="Arial Unicode MS"/>
          <w:sz w:val="32"/>
        </w:rPr>
        <w:t xml:space="preserve">   </w:t>
      </w:r>
      <w:r w:rsidRPr="00C85627">
        <w:rPr>
          <w:rFonts w:ascii="Calibri" w:eastAsia="Batang" w:hAnsi="Calibri" w:cs="Arial Unicode MS"/>
          <w:sz w:val="32"/>
        </w:rPr>
        <w:t xml:space="preserve">1650375457 </w:t>
      </w:r>
      <w:r w:rsidR="00C85627" w:rsidRPr="00C85627">
        <w:rPr>
          <w:rFonts w:ascii="Calibri" w:eastAsia="Batang" w:hAnsi="Calibri" w:cs="Arial Unicode MS"/>
          <w:sz w:val="32"/>
        </w:rPr>
        <w:t xml:space="preserve">         </w:t>
      </w:r>
      <w:r w:rsidRPr="00C85627">
        <w:rPr>
          <w:rFonts w:ascii="Calibri" w:eastAsia="Batang" w:hAnsi="Calibri" w:cs="Cambria"/>
          <w:b/>
          <w:sz w:val="32"/>
        </w:rPr>
        <w:t>КПП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="00C85627" w:rsidRPr="00C85627">
        <w:rPr>
          <w:rFonts w:ascii="Calibri" w:eastAsia="Batang" w:hAnsi="Calibri" w:cs="Arial Unicode MS"/>
          <w:sz w:val="32"/>
        </w:rPr>
        <w:t xml:space="preserve">   </w:t>
      </w:r>
      <w:r w:rsidRPr="00C85627">
        <w:rPr>
          <w:rFonts w:ascii="Calibri" w:eastAsia="Batang" w:hAnsi="Calibri" w:cs="Arial Unicode MS"/>
          <w:sz w:val="32"/>
        </w:rPr>
        <w:t>165001001</w:t>
      </w:r>
    </w:p>
    <w:p w14:paraId="0D87DB56" w14:textId="77777777" w:rsidR="00C85627" w:rsidRPr="00C85627" w:rsidRDefault="003A4E66" w:rsidP="00C85627">
      <w:pPr>
        <w:spacing w:after="0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Юридический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адрес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="00C85627"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Arial Unicode MS"/>
          <w:sz w:val="32"/>
        </w:rPr>
        <w:t xml:space="preserve">423822, </w:t>
      </w:r>
      <w:r w:rsidRPr="00C85627">
        <w:rPr>
          <w:rFonts w:ascii="Calibri" w:eastAsia="Batang" w:hAnsi="Calibri" w:cs="Cambria"/>
          <w:sz w:val="32"/>
        </w:rPr>
        <w:t>Республика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Татарстан</w:t>
      </w:r>
      <w:r w:rsidRPr="00C85627">
        <w:rPr>
          <w:rFonts w:ascii="Calibri" w:eastAsia="Batang" w:hAnsi="Calibri" w:cs="Arial Unicode MS"/>
          <w:sz w:val="32"/>
        </w:rPr>
        <w:t xml:space="preserve">, </w:t>
      </w:r>
      <w:r w:rsidRPr="00C85627">
        <w:rPr>
          <w:rFonts w:ascii="Calibri" w:eastAsia="Batang" w:hAnsi="Calibri" w:cs="Cambria"/>
          <w:sz w:val="32"/>
        </w:rPr>
        <w:t>г</w:t>
      </w:r>
      <w:r w:rsidRPr="00C85627">
        <w:rPr>
          <w:rFonts w:ascii="Calibri" w:eastAsia="Batang" w:hAnsi="Calibri" w:cs="Arial Unicode MS"/>
          <w:sz w:val="32"/>
        </w:rPr>
        <w:t xml:space="preserve">. </w:t>
      </w:r>
      <w:r w:rsidRPr="00C85627">
        <w:rPr>
          <w:rFonts w:ascii="Calibri" w:eastAsia="Batang" w:hAnsi="Calibri" w:cs="Cambria"/>
          <w:sz w:val="32"/>
        </w:rPr>
        <w:t>Набережные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Челны</w:t>
      </w:r>
      <w:r w:rsidRPr="00C85627">
        <w:rPr>
          <w:rFonts w:ascii="Calibri" w:eastAsia="Batang" w:hAnsi="Calibri" w:cs="Arial Unicode MS"/>
          <w:sz w:val="32"/>
        </w:rPr>
        <w:t xml:space="preserve">, </w:t>
      </w:r>
    </w:p>
    <w:p w14:paraId="7362C065" w14:textId="77777777" w:rsidR="003A4E66" w:rsidRPr="00C85627" w:rsidRDefault="003A4E66" w:rsidP="00C85627">
      <w:pPr>
        <w:ind w:right="-307" w:firstLine="3119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sz w:val="32"/>
        </w:rPr>
        <w:t>проспект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Дружбы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Народов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дом</w:t>
      </w:r>
      <w:r w:rsidRPr="00C85627">
        <w:rPr>
          <w:rFonts w:ascii="Calibri" w:eastAsia="Batang" w:hAnsi="Calibri" w:cs="Arial Unicode MS"/>
          <w:sz w:val="32"/>
        </w:rPr>
        <w:t xml:space="preserve"> 15/21, </w:t>
      </w:r>
      <w:r w:rsidRPr="00C85627">
        <w:rPr>
          <w:rFonts w:ascii="Calibri" w:eastAsia="Batang" w:hAnsi="Calibri" w:cs="Cambria"/>
          <w:sz w:val="32"/>
        </w:rPr>
        <w:t>кв</w:t>
      </w:r>
      <w:r w:rsidRPr="00C85627">
        <w:rPr>
          <w:rFonts w:ascii="Calibri" w:eastAsia="Batang" w:hAnsi="Calibri" w:cs="Arial Unicode MS"/>
          <w:sz w:val="32"/>
        </w:rPr>
        <w:t>. 130</w:t>
      </w:r>
    </w:p>
    <w:p w14:paraId="1F236ACA" w14:textId="77777777" w:rsidR="00C85627" w:rsidRPr="00C85627" w:rsidRDefault="003A4E66" w:rsidP="00C85627">
      <w:pPr>
        <w:spacing w:after="0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Фактический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адрес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="00C85627"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Arial Unicode MS"/>
          <w:sz w:val="32"/>
        </w:rPr>
        <w:t xml:space="preserve"> 423822, </w:t>
      </w:r>
      <w:r w:rsidRPr="00C85627">
        <w:rPr>
          <w:rFonts w:ascii="Calibri" w:eastAsia="Batang" w:hAnsi="Calibri" w:cs="Cambria"/>
          <w:sz w:val="32"/>
        </w:rPr>
        <w:t>Республика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Татарстан</w:t>
      </w:r>
      <w:r w:rsidRPr="00C85627">
        <w:rPr>
          <w:rFonts w:ascii="Calibri" w:eastAsia="Batang" w:hAnsi="Calibri" w:cs="Arial Unicode MS"/>
          <w:sz w:val="32"/>
        </w:rPr>
        <w:t xml:space="preserve">, </w:t>
      </w:r>
      <w:r w:rsidRPr="00C85627">
        <w:rPr>
          <w:rFonts w:ascii="Calibri" w:eastAsia="Batang" w:hAnsi="Calibri" w:cs="Cambria"/>
          <w:sz w:val="32"/>
        </w:rPr>
        <w:t>г</w:t>
      </w:r>
      <w:r w:rsidRPr="00C85627">
        <w:rPr>
          <w:rFonts w:ascii="Calibri" w:eastAsia="Batang" w:hAnsi="Calibri" w:cs="Arial Unicode MS"/>
          <w:sz w:val="32"/>
        </w:rPr>
        <w:t xml:space="preserve">. </w:t>
      </w:r>
      <w:r w:rsidRPr="00C85627">
        <w:rPr>
          <w:rFonts w:ascii="Calibri" w:eastAsia="Batang" w:hAnsi="Calibri" w:cs="Cambria"/>
          <w:sz w:val="32"/>
        </w:rPr>
        <w:t>Набережные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Челны</w:t>
      </w:r>
      <w:r w:rsidRPr="00C85627">
        <w:rPr>
          <w:rFonts w:ascii="Calibri" w:eastAsia="Batang" w:hAnsi="Calibri" w:cs="Arial Unicode MS"/>
          <w:sz w:val="32"/>
        </w:rPr>
        <w:t xml:space="preserve">, </w:t>
      </w:r>
    </w:p>
    <w:p w14:paraId="3D93E7E6" w14:textId="77777777" w:rsidR="003A4E66" w:rsidRPr="00C85627" w:rsidRDefault="00C85627" w:rsidP="00C85627">
      <w:pPr>
        <w:ind w:firstLine="2835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sz w:val="32"/>
        </w:rPr>
        <w:t xml:space="preserve"> </w:t>
      </w:r>
      <w:r w:rsidR="003A4E66" w:rsidRPr="00C85627">
        <w:rPr>
          <w:rFonts w:ascii="Calibri" w:eastAsia="Batang" w:hAnsi="Calibri" w:cs="Cambria"/>
          <w:sz w:val="32"/>
        </w:rPr>
        <w:t>проспект</w:t>
      </w:r>
      <w:r w:rsidR="003A4E66" w:rsidRPr="00C85627">
        <w:rPr>
          <w:rFonts w:ascii="Calibri" w:eastAsia="Batang" w:hAnsi="Calibri" w:cs="Arial Unicode MS"/>
          <w:sz w:val="32"/>
        </w:rPr>
        <w:t xml:space="preserve"> </w:t>
      </w:r>
      <w:r w:rsidR="003A4E66" w:rsidRPr="00C85627">
        <w:rPr>
          <w:rFonts w:ascii="Calibri" w:eastAsia="Batang" w:hAnsi="Calibri" w:cs="Cambria"/>
          <w:sz w:val="32"/>
        </w:rPr>
        <w:t>Дружбы</w:t>
      </w:r>
      <w:r w:rsidR="003A4E66" w:rsidRPr="00C85627">
        <w:rPr>
          <w:rFonts w:ascii="Calibri" w:eastAsia="Batang" w:hAnsi="Calibri" w:cs="Arial Unicode MS"/>
          <w:sz w:val="32"/>
        </w:rPr>
        <w:t xml:space="preserve"> </w:t>
      </w:r>
      <w:r w:rsidR="003A4E66" w:rsidRPr="00C85627">
        <w:rPr>
          <w:rFonts w:ascii="Calibri" w:eastAsia="Batang" w:hAnsi="Calibri" w:cs="Cambria"/>
          <w:sz w:val="32"/>
        </w:rPr>
        <w:t>Народов</w:t>
      </w:r>
      <w:r w:rsidR="003A4E66" w:rsidRPr="00C85627">
        <w:rPr>
          <w:rFonts w:ascii="Calibri" w:eastAsia="Batang" w:hAnsi="Calibri" w:cs="Arial Unicode MS"/>
          <w:sz w:val="32"/>
        </w:rPr>
        <w:t xml:space="preserve"> </w:t>
      </w:r>
      <w:r w:rsidR="003A4E66" w:rsidRPr="00C85627">
        <w:rPr>
          <w:rFonts w:ascii="Calibri" w:eastAsia="Batang" w:hAnsi="Calibri" w:cs="Cambria"/>
          <w:sz w:val="32"/>
        </w:rPr>
        <w:t>дом</w:t>
      </w:r>
      <w:r w:rsidR="003A4E66" w:rsidRPr="00C85627">
        <w:rPr>
          <w:rFonts w:ascii="Calibri" w:eastAsia="Batang" w:hAnsi="Calibri" w:cs="Arial Unicode MS"/>
          <w:sz w:val="32"/>
        </w:rPr>
        <w:t xml:space="preserve"> 15/21, </w:t>
      </w:r>
      <w:r w:rsidR="003A4E66" w:rsidRPr="00C85627">
        <w:rPr>
          <w:rFonts w:ascii="Calibri" w:eastAsia="Batang" w:hAnsi="Calibri" w:cs="Cambria"/>
          <w:sz w:val="32"/>
        </w:rPr>
        <w:t>кв</w:t>
      </w:r>
      <w:r w:rsidR="003A4E66" w:rsidRPr="00C85627">
        <w:rPr>
          <w:rFonts w:ascii="Calibri" w:eastAsia="Batang" w:hAnsi="Calibri" w:cs="Arial Unicode MS"/>
          <w:sz w:val="32"/>
        </w:rPr>
        <w:t>. 130</w:t>
      </w:r>
    </w:p>
    <w:p w14:paraId="0BEC5DB6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Телефон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="00C85627" w:rsidRPr="00FC1DF6">
        <w:rPr>
          <w:rFonts w:ascii="Calibri" w:eastAsia="Batang" w:hAnsi="Calibri" w:cs="Arial Unicode MS"/>
          <w:sz w:val="32"/>
        </w:rPr>
        <w:t xml:space="preserve">  </w:t>
      </w:r>
      <w:r w:rsidRPr="00C85627">
        <w:rPr>
          <w:rFonts w:ascii="Calibri" w:eastAsia="Batang" w:hAnsi="Calibri" w:cs="Arial Unicode MS"/>
          <w:sz w:val="32"/>
        </w:rPr>
        <w:t>8-927-457-00-00</w:t>
      </w:r>
    </w:p>
    <w:p w14:paraId="0F643474" w14:textId="77777777" w:rsidR="003A4E66" w:rsidRPr="00C85627" w:rsidRDefault="003A4E66" w:rsidP="00C85627">
      <w:pPr>
        <w:spacing w:after="0"/>
        <w:rPr>
          <w:rFonts w:ascii="Calibri" w:eastAsia="Batang" w:hAnsi="Calibri" w:cs="Arial Unicode MS"/>
          <w:b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Сведения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о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государственной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регистрации</w:t>
      </w:r>
      <w:r w:rsidRPr="00C85627">
        <w:rPr>
          <w:rFonts w:ascii="Calibri" w:eastAsia="Batang" w:hAnsi="Calibri" w:cs="Arial Unicode MS"/>
          <w:b/>
          <w:sz w:val="32"/>
        </w:rPr>
        <w:t>:</w:t>
      </w:r>
    </w:p>
    <w:p w14:paraId="707597E3" w14:textId="77777777" w:rsidR="00C85627" w:rsidRDefault="003A4E66" w:rsidP="00C85627">
      <w:pPr>
        <w:spacing w:after="0"/>
        <w:ind w:left="2835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sz w:val="32"/>
        </w:rPr>
        <w:t>Инспекция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Федеральной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Налоговой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Службы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proofErr w:type="gramStart"/>
      <w:r w:rsidRPr="00C85627">
        <w:rPr>
          <w:rFonts w:ascii="Calibri" w:eastAsia="Batang" w:hAnsi="Calibri" w:cs="Cambria"/>
          <w:sz w:val="32"/>
        </w:rPr>
        <w:t>по</w:t>
      </w:r>
      <w:proofErr w:type="gramEnd"/>
      <w:r w:rsidRPr="00C85627">
        <w:rPr>
          <w:rFonts w:ascii="Calibri" w:eastAsia="Batang" w:hAnsi="Calibri" w:cs="Arial Unicode MS"/>
          <w:sz w:val="32"/>
        </w:rPr>
        <w:t xml:space="preserve"> </w:t>
      </w:r>
    </w:p>
    <w:p w14:paraId="14BC42AC" w14:textId="77777777" w:rsidR="003A4E66" w:rsidRPr="00C85627" w:rsidRDefault="003A4E66" w:rsidP="00C85627">
      <w:pPr>
        <w:ind w:left="2835"/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sz w:val="32"/>
        </w:rPr>
        <w:t>г</w:t>
      </w:r>
      <w:r w:rsidRPr="00C85627">
        <w:rPr>
          <w:rFonts w:ascii="Calibri" w:eastAsia="Batang" w:hAnsi="Calibri" w:cs="Arial Unicode MS"/>
          <w:sz w:val="32"/>
        </w:rPr>
        <w:t xml:space="preserve">. </w:t>
      </w:r>
      <w:r w:rsidRPr="00C85627">
        <w:rPr>
          <w:rFonts w:ascii="Calibri" w:eastAsia="Batang" w:hAnsi="Calibri" w:cs="Cambria"/>
          <w:sz w:val="32"/>
        </w:rPr>
        <w:t>Набережные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Челны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РТ</w:t>
      </w:r>
      <w:r w:rsidRPr="00C85627">
        <w:rPr>
          <w:rFonts w:ascii="Calibri" w:eastAsia="Batang" w:hAnsi="Calibri" w:cs="Arial Unicode MS"/>
          <w:sz w:val="32"/>
        </w:rPr>
        <w:t xml:space="preserve"> – 1650</w:t>
      </w:r>
    </w:p>
    <w:p w14:paraId="5ECB59F0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Основной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государственный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регистрационный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номер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="00C85627" w:rsidRPr="00FC1DF6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Arial Unicode MS"/>
          <w:sz w:val="32"/>
        </w:rPr>
        <w:t xml:space="preserve"> 1191690016638</w:t>
      </w:r>
    </w:p>
    <w:p w14:paraId="0A37501D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</w:p>
    <w:p w14:paraId="7CF5B3D0" w14:textId="743E6005" w:rsidR="003A4E66" w:rsidRPr="00C85627" w:rsidRDefault="0289DB49" w:rsidP="0289DB49">
      <w:pPr>
        <w:rPr>
          <w:rFonts w:ascii="Calibri" w:eastAsia="Batang" w:hAnsi="Calibri" w:cs="Arial Unicode MS"/>
          <w:sz w:val="32"/>
          <w:szCs w:val="32"/>
        </w:rPr>
      </w:pPr>
      <w:r w:rsidRPr="0289DB49">
        <w:rPr>
          <w:rFonts w:ascii="Calibri" w:eastAsia="Batang" w:hAnsi="Calibri" w:cs="Cambria"/>
          <w:b/>
          <w:bCs/>
          <w:sz w:val="32"/>
          <w:szCs w:val="32"/>
        </w:rPr>
        <w:t>Расчетный</w:t>
      </w:r>
      <w:r w:rsidRPr="0289DB49">
        <w:rPr>
          <w:rFonts w:ascii="Calibri" w:eastAsia="Batang" w:hAnsi="Calibri" w:cs="Arial Unicode MS"/>
          <w:b/>
          <w:bCs/>
          <w:sz w:val="32"/>
          <w:szCs w:val="32"/>
        </w:rPr>
        <w:t xml:space="preserve"> </w:t>
      </w:r>
      <w:r w:rsidRPr="0289DB49">
        <w:rPr>
          <w:rFonts w:ascii="Calibri" w:eastAsia="Batang" w:hAnsi="Calibri" w:cs="Cambria"/>
          <w:b/>
          <w:bCs/>
          <w:sz w:val="32"/>
          <w:szCs w:val="32"/>
        </w:rPr>
        <w:t>счет</w:t>
      </w:r>
      <w:r w:rsidRPr="0289DB49">
        <w:rPr>
          <w:rFonts w:ascii="Calibri" w:eastAsia="Batang" w:hAnsi="Calibri" w:cs="Arial Unicode MS"/>
          <w:b/>
          <w:bCs/>
          <w:sz w:val="32"/>
          <w:szCs w:val="32"/>
        </w:rPr>
        <w:t>:</w:t>
      </w:r>
      <w:r w:rsidRPr="0289DB49">
        <w:rPr>
          <w:rFonts w:ascii="Calibri" w:eastAsia="Batang" w:hAnsi="Calibri" w:cs="Arial Unicode MS"/>
          <w:sz w:val="32"/>
          <w:szCs w:val="32"/>
        </w:rPr>
        <w:t xml:space="preserve"> 40702810129140005488</w:t>
      </w:r>
    </w:p>
    <w:p w14:paraId="2222D623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  <w:proofErr w:type="gramStart"/>
      <w:r w:rsidRPr="00C85627">
        <w:rPr>
          <w:rFonts w:ascii="Calibri" w:eastAsia="Batang" w:hAnsi="Calibri" w:cs="Cambria"/>
          <w:b/>
          <w:sz w:val="32"/>
        </w:rPr>
        <w:t>Кор</w:t>
      </w:r>
      <w:r w:rsidRPr="00C85627">
        <w:rPr>
          <w:rFonts w:ascii="Calibri" w:eastAsia="Batang" w:hAnsi="Calibri" w:cs="Arial Unicode MS"/>
          <w:b/>
          <w:sz w:val="32"/>
        </w:rPr>
        <w:t xml:space="preserve">. </w:t>
      </w:r>
      <w:r w:rsidRPr="00C85627">
        <w:rPr>
          <w:rFonts w:ascii="Calibri" w:eastAsia="Batang" w:hAnsi="Calibri" w:cs="Cambria"/>
          <w:b/>
          <w:sz w:val="32"/>
        </w:rPr>
        <w:t>счет</w:t>
      </w:r>
      <w:proofErr w:type="gramEnd"/>
      <w:r w:rsidRPr="00C85627">
        <w:rPr>
          <w:rFonts w:ascii="Calibri" w:eastAsia="Batang" w:hAnsi="Calibri" w:cs="Arial Unicode MS"/>
          <w:b/>
          <w:sz w:val="32"/>
        </w:rPr>
        <w:t>:</w:t>
      </w:r>
      <w:r w:rsidR="00C85627" w:rsidRPr="00C85627">
        <w:rPr>
          <w:rFonts w:ascii="Calibri" w:eastAsia="Batang" w:hAnsi="Calibri" w:cs="Arial Unicode MS"/>
          <w:b/>
          <w:sz w:val="32"/>
        </w:rPr>
        <w:t xml:space="preserve">    </w:t>
      </w:r>
      <w:r w:rsidRPr="00C85627">
        <w:rPr>
          <w:rFonts w:ascii="Calibri" w:eastAsia="Batang" w:hAnsi="Calibri" w:cs="Arial Unicode MS"/>
          <w:sz w:val="32"/>
        </w:rPr>
        <w:t xml:space="preserve"> 30101810200000000824</w:t>
      </w:r>
    </w:p>
    <w:p w14:paraId="43AAFD15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БИК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="00C85627" w:rsidRPr="00C85627">
        <w:rPr>
          <w:rFonts w:ascii="Calibri" w:eastAsia="Batang" w:hAnsi="Calibri" w:cs="Arial Unicode MS"/>
          <w:sz w:val="32"/>
        </w:rPr>
        <w:t xml:space="preserve">    </w:t>
      </w:r>
      <w:r w:rsidRPr="00C85627">
        <w:rPr>
          <w:rFonts w:ascii="Calibri" w:eastAsia="Batang" w:hAnsi="Calibri" w:cs="Arial Unicode MS"/>
          <w:sz w:val="32"/>
        </w:rPr>
        <w:t>042202824</w:t>
      </w:r>
    </w:p>
    <w:p w14:paraId="012CA829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БАНК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r w:rsidR="00C85627" w:rsidRPr="00C85627">
        <w:rPr>
          <w:rFonts w:ascii="Calibri" w:eastAsia="Batang" w:hAnsi="Calibri" w:cs="Arial Unicode MS"/>
          <w:sz w:val="32"/>
        </w:rPr>
        <w:t xml:space="preserve">  </w:t>
      </w:r>
      <w:r w:rsidRPr="00C85627">
        <w:rPr>
          <w:rFonts w:ascii="Calibri" w:eastAsia="Batang" w:hAnsi="Calibri" w:cs="Cambria"/>
          <w:sz w:val="32"/>
        </w:rPr>
        <w:t>ФИЛИАЛ</w:t>
      </w:r>
      <w:r w:rsidRPr="00C85627">
        <w:rPr>
          <w:rFonts w:ascii="Calibri" w:eastAsia="Batang" w:hAnsi="Calibri" w:cs="Arial Unicode MS"/>
          <w:sz w:val="32"/>
        </w:rPr>
        <w:t xml:space="preserve"> «</w:t>
      </w:r>
      <w:r w:rsidRPr="00C85627">
        <w:rPr>
          <w:rFonts w:ascii="Calibri" w:eastAsia="Batang" w:hAnsi="Calibri" w:cs="Cambria"/>
          <w:sz w:val="32"/>
        </w:rPr>
        <w:t>НИЖЕГОРОДСКИЙ</w:t>
      </w:r>
      <w:r w:rsidRPr="00C85627">
        <w:rPr>
          <w:rFonts w:ascii="Calibri" w:eastAsia="Batang" w:hAnsi="Calibri" w:cs="Arial Unicode MS"/>
          <w:sz w:val="32"/>
        </w:rPr>
        <w:t xml:space="preserve">» </w:t>
      </w:r>
      <w:r w:rsidRPr="00C85627">
        <w:rPr>
          <w:rFonts w:ascii="Calibri" w:eastAsia="Batang" w:hAnsi="Calibri" w:cs="Cambria"/>
          <w:sz w:val="32"/>
        </w:rPr>
        <w:t>АО</w:t>
      </w:r>
      <w:r w:rsidRPr="00C85627">
        <w:rPr>
          <w:rFonts w:ascii="Calibri" w:eastAsia="Batang" w:hAnsi="Calibri" w:cs="Arial Unicode MS"/>
          <w:sz w:val="32"/>
        </w:rPr>
        <w:t xml:space="preserve"> «</w:t>
      </w:r>
      <w:r w:rsidRPr="00C85627">
        <w:rPr>
          <w:rFonts w:ascii="Calibri" w:eastAsia="Batang" w:hAnsi="Calibri" w:cs="Cambria"/>
          <w:sz w:val="32"/>
        </w:rPr>
        <w:t>АЛЬФА</w:t>
      </w:r>
      <w:r w:rsidRPr="00C85627">
        <w:rPr>
          <w:rFonts w:ascii="Calibri" w:eastAsia="Batang" w:hAnsi="Calibri" w:cs="Arial Unicode MS"/>
          <w:sz w:val="32"/>
        </w:rPr>
        <w:t>-</w:t>
      </w:r>
      <w:r w:rsidRPr="00C85627">
        <w:rPr>
          <w:rFonts w:ascii="Calibri" w:eastAsia="Batang" w:hAnsi="Calibri" w:cs="Cambria"/>
          <w:sz w:val="32"/>
        </w:rPr>
        <w:t>БАНК</w:t>
      </w:r>
      <w:r w:rsidRPr="00C85627">
        <w:rPr>
          <w:rFonts w:ascii="Calibri" w:eastAsia="Batang" w:hAnsi="Calibri" w:cs="Arial Unicode MS"/>
          <w:sz w:val="32"/>
        </w:rPr>
        <w:t>»</w:t>
      </w:r>
    </w:p>
    <w:p w14:paraId="7D6FC3E4" w14:textId="77777777" w:rsidR="003A4E66" w:rsidRPr="00C85627" w:rsidRDefault="003A4E66">
      <w:pPr>
        <w:rPr>
          <w:rFonts w:ascii="Calibri" w:eastAsia="Batang" w:hAnsi="Calibri" w:cs="Arial Unicode MS"/>
          <w:sz w:val="32"/>
        </w:rPr>
      </w:pPr>
      <w:r w:rsidRPr="00C85627">
        <w:rPr>
          <w:rFonts w:ascii="Calibri" w:eastAsia="Batang" w:hAnsi="Calibri" w:cs="Cambria"/>
          <w:b/>
          <w:sz w:val="32"/>
        </w:rPr>
        <w:t>Руководитель</w:t>
      </w:r>
      <w:r w:rsidRPr="00C85627">
        <w:rPr>
          <w:rFonts w:ascii="Calibri" w:eastAsia="Batang" w:hAnsi="Calibri" w:cs="Arial Unicode MS"/>
          <w:b/>
          <w:sz w:val="32"/>
        </w:rPr>
        <w:t xml:space="preserve"> </w:t>
      </w:r>
      <w:r w:rsidRPr="00C85627">
        <w:rPr>
          <w:rFonts w:ascii="Calibri" w:eastAsia="Batang" w:hAnsi="Calibri" w:cs="Cambria"/>
          <w:b/>
          <w:sz w:val="32"/>
        </w:rPr>
        <w:t>предприятия</w:t>
      </w:r>
      <w:r w:rsidRPr="00C85627">
        <w:rPr>
          <w:rFonts w:ascii="Calibri" w:eastAsia="Batang" w:hAnsi="Calibri" w:cs="Arial Unicode MS"/>
          <w:b/>
          <w:sz w:val="32"/>
        </w:rPr>
        <w:t>: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proofErr w:type="spellStart"/>
      <w:r w:rsidRPr="00C85627">
        <w:rPr>
          <w:rFonts w:ascii="Calibri" w:eastAsia="Batang" w:hAnsi="Calibri" w:cs="Cambria"/>
          <w:sz w:val="32"/>
        </w:rPr>
        <w:t>Гараев</w:t>
      </w:r>
      <w:proofErr w:type="spellEnd"/>
      <w:r w:rsidRPr="00C85627">
        <w:rPr>
          <w:rFonts w:ascii="Calibri" w:eastAsia="Batang" w:hAnsi="Calibri" w:cs="Arial Unicode MS"/>
          <w:sz w:val="32"/>
        </w:rPr>
        <w:t xml:space="preserve"> </w:t>
      </w:r>
      <w:r w:rsidRPr="00C85627">
        <w:rPr>
          <w:rFonts w:ascii="Calibri" w:eastAsia="Batang" w:hAnsi="Calibri" w:cs="Cambria"/>
          <w:sz w:val="32"/>
        </w:rPr>
        <w:t>Рустем</w:t>
      </w:r>
      <w:r w:rsidRPr="00C85627">
        <w:rPr>
          <w:rFonts w:ascii="Calibri" w:eastAsia="Batang" w:hAnsi="Calibri" w:cs="Arial Unicode MS"/>
          <w:sz w:val="32"/>
        </w:rPr>
        <w:t xml:space="preserve"> </w:t>
      </w:r>
      <w:proofErr w:type="spellStart"/>
      <w:r w:rsidRPr="00C85627">
        <w:rPr>
          <w:rFonts w:ascii="Calibri" w:eastAsia="Batang" w:hAnsi="Calibri" w:cs="Cambria"/>
          <w:sz w:val="32"/>
        </w:rPr>
        <w:t>Рафисович</w:t>
      </w:r>
      <w:proofErr w:type="spellEnd"/>
    </w:p>
    <w:p w14:paraId="5DAB6C7B" w14:textId="77777777" w:rsidR="003A4E66" w:rsidRPr="00C85627" w:rsidRDefault="003A4E66" w:rsidP="00C85627">
      <w:pPr>
        <w:pBdr>
          <w:bottom w:val="single" w:sz="12" w:space="1" w:color="auto"/>
        </w:pBdr>
        <w:spacing w:after="0"/>
        <w:rPr>
          <w:rFonts w:ascii="Calibri" w:eastAsia="Batang" w:hAnsi="Calibri" w:cs="Arial Unicode MS"/>
          <w:sz w:val="28"/>
        </w:rPr>
      </w:pPr>
    </w:p>
    <w:p w14:paraId="4CD97271" w14:textId="77777777" w:rsidR="003A4E66" w:rsidRPr="00C85627" w:rsidRDefault="00D161AD" w:rsidP="00C85627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Calibri" w:eastAsia="Batang" w:hAnsi="Calibri" w:cs="Arial Unicode MS"/>
          <w:color w:val="3B3838" w:themeColor="background2" w:themeShade="40"/>
          <w:sz w:val="28"/>
        </w:rPr>
      </w:pP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Компания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«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ОК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>.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Н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>.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А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.»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основана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в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2006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году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>.</w:t>
      </w:r>
    </w:p>
    <w:p w14:paraId="201C6216" w14:textId="77777777" w:rsidR="00D161AD" w:rsidRPr="00C85627" w:rsidRDefault="00D161AD" w:rsidP="00C85627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Calibri" w:eastAsia="Batang" w:hAnsi="Calibri" w:cs="Arial Unicode MS"/>
          <w:color w:val="3B3838" w:themeColor="background2" w:themeShade="40"/>
          <w:sz w:val="28"/>
        </w:rPr>
      </w:pP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Собственное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автоматизированное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производство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>.</w:t>
      </w:r>
    </w:p>
    <w:p w14:paraId="39B0BE76" w14:textId="77777777" w:rsidR="00D161AD" w:rsidRPr="00C85627" w:rsidRDefault="00D161AD" w:rsidP="00A4383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Calibri" w:eastAsia="Batang" w:hAnsi="Calibri" w:cs="Arial Unicode MS"/>
          <w:color w:val="3B3838" w:themeColor="background2" w:themeShade="40"/>
          <w:sz w:val="28"/>
        </w:rPr>
      </w:pP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Изготовление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пластиковых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окон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и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алюминиевых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конструкций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любой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сложности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и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 xml:space="preserve"> </w:t>
      </w:r>
      <w:r w:rsidRPr="00C85627">
        <w:rPr>
          <w:rFonts w:ascii="Calibri" w:eastAsia="Batang" w:hAnsi="Calibri" w:cs="Cambria"/>
          <w:color w:val="3B3838" w:themeColor="background2" w:themeShade="40"/>
          <w:sz w:val="28"/>
        </w:rPr>
        <w:t>цвета</w:t>
      </w:r>
      <w:r w:rsidRPr="00C85627">
        <w:rPr>
          <w:rFonts w:ascii="Calibri" w:eastAsia="Batang" w:hAnsi="Calibri" w:cs="Arial Unicode MS"/>
          <w:color w:val="3B3838" w:themeColor="background2" w:themeShade="40"/>
          <w:sz w:val="28"/>
        </w:rPr>
        <w:t>.</w:t>
      </w:r>
    </w:p>
    <w:p w14:paraId="4A65B66D" w14:textId="77777777" w:rsidR="00D161AD" w:rsidRPr="00C85627" w:rsidRDefault="00D161AD" w:rsidP="00C85627">
      <w:pPr>
        <w:jc w:val="center"/>
        <w:rPr>
          <w:rFonts w:ascii="Calibri" w:eastAsia="Batang" w:hAnsi="Calibri" w:cs="Arial Unicode MS"/>
          <w:b/>
          <w:color w:val="3B3838" w:themeColor="background2" w:themeShade="40"/>
          <w:sz w:val="40"/>
          <w:lang w:val="en-US"/>
        </w:rPr>
      </w:pPr>
      <w:r w:rsidRPr="00C85627">
        <w:rPr>
          <w:rFonts w:ascii="Calibri" w:eastAsia="Batang" w:hAnsi="Calibri" w:cs="Arial Unicode MS"/>
          <w:b/>
          <w:color w:val="3B3838" w:themeColor="background2" w:themeShade="40"/>
          <w:sz w:val="40"/>
          <w:lang w:val="en-US"/>
        </w:rPr>
        <w:t>www.comp_okna.ru</w:t>
      </w:r>
    </w:p>
    <w:sectPr w:rsidR="00D161AD" w:rsidRPr="00C85627" w:rsidSect="00B075C9">
      <w:pgSz w:w="11906" w:h="16838"/>
      <w:pgMar w:top="720" w:right="424" w:bottom="720" w:left="720" w:header="708" w:footer="708" w:gutter="0"/>
      <w:pgBorders w:offsetFrom="page">
        <w:top w:val="single" w:sz="48" w:space="0" w:color="C00000"/>
        <w:left w:val="single" w:sz="48" w:space="0" w:color="C00000"/>
        <w:bottom w:val="single" w:sz="48" w:space="0" w:color="C00000"/>
        <w:right w:val="single" w:sz="48" w:space="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3BA3"/>
    <w:multiLevelType w:val="hybridMultilevel"/>
    <w:tmpl w:val="46708A96"/>
    <w:lvl w:ilvl="0" w:tplc="3B5A39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66"/>
    <w:rsid w:val="003A4E66"/>
    <w:rsid w:val="00A72FEA"/>
    <w:rsid w:val="00B075C9"/>
    <w:rsid w:val="00C85627"/>
    <w:rsid w:val="00D161AD"/>
    <w:rsid w:val="00DD19E3"/>
    <w:rsid w:val="00FC1DF6"/>
    <w:rsid w:val="0289D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65FB-8103-4648-B118-4E7BD654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User</cp:lastModifiedBy>
  <cp:revision>2</cp:revision>
  <dcterms:created xsi:type="dcterms:W3CDTF">2020-06-16T10:16:00Z</dcterms:created>
  <dcterms:modified xsi:type="dcterms:W3CDTF">2020-06-16T10:16:00Z</dcterms:modified>
</cp:coreProperties>
</file>